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5A9E" w:rsidRDefault="004F5A9E" w:rsidP="004F5A9E">
      <w:pPr>
        <w:pStyle w:val="1"/>
      </w:pPr>
      <w:r>
        <w:t>Список Литературы</w:t>
      </w:r>
    </w:p>
    <w:p w:rsidR="004F5A9E" w:rsidRDefault="004F5A9E" w:rsidP="004F5A9E">
      <w:pPr>
        <w:pStyle w:val="a7"/>
      </w:pPr>
      <w:r>
        <w:t>1.</w:t>
      </w:r>
      <w:r>
        <w:tab/>
        <w:t>Балабашин, В.И., Ефимов А.Б., Коптев А.А., Чуков И.Д. Информационно-измерительная система прибрежного геополигона // Геофиз. исслед. Тихоокеан. региона. Владивосток: Дальнаука, 1993. С. 107–116.</w:t>
      </w:r>
    </w:p>
    <w:p w:rsidR="004F5A9E" w:rsidRDefault="004F5A9E" w:rsidP="004F5A9E">
      <w:pPr>
        <w:pStyle w:val="a7"/>
      </w:pPr>
      <w:r>
        <w:t>2.</w:t>
      </w:r>
      <w:r>
        <w:tab/>
        <w:t>Бессонова Е.А., Никифоров В.М., Залищак В.Б., Зверев С.А., Емельянова Т.А. Природа магнитных аномалий островов Попова, Рикорда, Рейнеке (залива Петра Великого, Японское море) по результатам детальных исследований // Современное состояние и тенденции изменения природной среды залива Петра Великого Японского моря. М.: ГЕОС, 2008. С. 340–355.</w:t>
      </w:r>
    </w:p>
    <w:p w:rsidR="004F5A9E" w:rsidRDefault="004F5A9E" w:rsidP="004F5A9E">
      <w:pPr>
        <w:pStyle w:val="a7"/>
      </w:pPr>
      <w:r>
        <w:t>3.</w:t>
      </w:r>
      <w:r>
        <w:tab/>
        <w:t>Бессонова Е.А., Никифоров В.М., Зверев С.А., Коптев А.А., Залищак В.Б. Аномальное магнитное поле северо-западной части залива Петра Великого (Японское море)//Вестн. ДВО РАН. 2013. № 6. С. 213–220.</w:t>
      </w:r>
    </w:p>
    <w:p w:rsidR="004F5A9E" w:rsidRDefault="004F5A9E" w:rsidP="004F5A9E">
      <w:pPr>
        <w:pStyle w:val="a7"/>
      </w:pPr>
      <w:r>
        <w:t>4.</w:t>
      </w:r>
      <w:r>
        <w:tab/>
        <w:t>Гаврилов А.А. Острова залива Петра Великого – важные структурные элементы Южно-Приморского участка зоны сочленения Евразийского континента и впадины Японского моря // Современное состояние и тенденции изменения природной среды залива Петра Великого Японского моря. М.: ГЕОС, 2008. С. 312–339.</w:t>
      </w:r>
    </w:p>
    <w:p w:rsidR="004F5A9E" w:rsidRDefault="004F5A9E" w:rsidP="004F5A9E">
      <w:pPr>
        <w:pStyle w:val="a7"/>
      </w:pPr>
      <w:r>
        <w:t>5.</w:t>
      </w:r>
      <w:r>
        <w:tab/>
        <w:t>Государственный мониторинг состояния недр прибрежно-шельфовой зоны залива Петра Великого в связи с интенсивным хозяйственным освоением территории. Государственный контракт № 30/07/60-13 от 16 апреля 2012 г // Информ. бюлл. № 1. ФГУП ВНИИ Океангеология им. И.С. Грамберга. СПб., 2012. 113 с.</w:t>
      </w:r>
    </w:p>
    <w:p w:rsidR="004F5A9E" w:rsidRDefault="004F5A9E" w:rsidP="004F5A9E">
      <w:pPr>
        <w:pStyle w:val="a7"/>
      </w:pPr>
      <w:r>
        <w:t>6.</w:t>
      </w:r>
      <w:r>
        <w:tab/>
        <w:t>Изосов Л.А., Съедин В.Т., Емельянова Т.А, Крамчанин К.Ю., Смирнова О.Л., Огородний А.А., Ли Н.С. Новые данные по геологии островов залива Петра Великого (Японское море). Остров Попова // Вестн. ДВО РАН. 2013. № 2. С. 13–21.</w:t>
      </w:r>
    </w:p>
    <w:p w:rsidR="004F5A9E" w:rsidRDefault="004F5A9E" w:rsidP="004F5A9E">
      <w:pPr>
        <w:pStyle w:val="a7"/>
      </w:pPr>
      <w:r>
        <w:t>7.</w:t>
      </w:r>
      <w:r>
        <w:tab/>
        <w:t>Изосов Л.А., Бессонова Е.А., Крамчанин К.Ю., Огородний А.А., Ли Н.С. Геолого-формационные исследования залива Петра Великого (1995–2015 гг.) // Вестн. ДВО РАН. 2018. № 4. С. 143–153.</w:t>
      </w:r>
    </w:p>
    <w:p w:rsidR="004F5A9E" w:rsidRDefault="004F5A9E" w:rsidP="004F5A9E">
      <w:pPr>
        <w:pStyle w:val="a7"/>
      </w:pPr>
      <w:r>
        <w:t>8.</w:t>
      </w:r>
      <w:r>
        <w:tab/>
        <w:t>Карнаух В.Н., Суховеев Е.Н., Листровая И.А. Высокоразрешающие сейсмоакустические исследования скоплений газа в голоценовых донных отложениях Амурского залива (Японское море) // Вестн. ДВО РАН. 2011. № 3. C. 56–64.</w:t>
      </w:r>
    </w:p>
    <w:p w:rsidR="004F5A9E" w:rsidRDefault="004F5A9E" w:rsidP="004F5A9E">
      <w:pPr>
        <w:pStyle w:val="a7"/>
      </w:pPr>
      <w:r>
        <w:t>9.</w:t>
      </w:r>
      <w:r>
        <w:tab/>
        <w:t xml:space="preserve">Красный М.Л. Региональные особенности аномального магнитного поля Японского моря (по гидромагнитным исследованиям) // Тр. СахКНИИ. 1969. Вып. 20. С. 227–234. </w:t>
      </w:r>
    </w:p>
    <w:p w:rsidR="004F5A9E" w:rsidRDefault="004F5A9E" w:rsidP="004F5A9E">
      <w:pPr>
        <w:pStyle w:val="a7"/>
      </w:pPr>
      <w:r>
        <w:t>10.</w:t>
      </w:r>
      <w:r>
        <w:tab/>
        <w:t>Кулинич Р.Г. Особенности геологического строения Приморского края по геолого-геофизическим данным: дис. … канд. геол.-минер. наук. АН СССР. Сиб. отд-ние. Дальневост. фил. им. В. Л. Комарова. Владивосток, 1969. 400 с.</w:t>
      </w:r>
    </w:p>
    <w:p w:rsidR="004F5A9E" w:rsidRDefault="004F5A9E" w:rsidP="004F5A9E">
      <w:pPr>
        <w:pStyle w:val="a7"/>
      </w:pPr>
      <w:r>
        <w:t>11.</w:t>
      </w:r>
      <w:r>
        <w:tab/>
        <w:t>Кулинич Р.Г., Васильев Б.И., Строев П.А., Шевалдин Ю.В. Геолого-геофизические данные о строении шельфа и континентального склона залива Петра Великого (Японское море) // Вопросы геологии и геофизики окраинных морей северо-западной части Тихого океана. Владивосток: ДВНЦ АН СССР, 1974. С. 134–144.</w:t>
      </w:r>
    </w:p>
    <w:p w:rsidR="004F5A9E" w:rsidRDefault="004F5A9E" w:rsidP="004F5A9E">
      <w:pPr>
        <w:pStyle w:val="a7"/>
      </w:pPr>
      <w:r>
        <w:t>12.Лихачев А.П. Причины и условия существования магнитных и немагнитных полей земной коры, определяющих формирование и размещение месторождений золота, алмазов, нефти, газа и других полезных ископаемых // Отеч. геология. 2013. № 6. С. 40–50.</w:t>
      </w:r>
    </w:p>
    <w:p w:rsidR="004F5A9E" w:rsidRDefault="004F5A9E" w:rsidP="004F5A9E">
      <w:pPr>
        <w:pStyle w:val="a7"/>
      </w:pPr>
      <w:r>
        <w:t>13.</w:t>
      </w:r>
      <w:r>
        <w:tab/>
        <w:t>Лихачев А.П. Условия образования магнетита и его рудных скоплений // Отеч. геология. 2017. № 4. С. 44–53</w:t>
      </w:r>
    </w:p>
    <w:p w:rsidR="004F5A9E" w:rsidRDefault="004F5A9E" w:rsidP="004F5A9E">
      <w:pPr>
        <w:pStyle w:val="a7"/>
      </w:pPr>
      <w:r>
        <w:t>14.</w:t>
      </w:r>
      <w:r>
        <w:tab/>
        <w:t>Лоция Северо-Западного берега Японского моря – от реки Туманная до мыса Белкина. № 1401. СПб.: ГУНиО МО РФ, 1996. 360 с. </w:t>
      </w:r>
    </w:p>
    <w:p w:rsidR="004F5A9E" w:rsidRDefault="004F5A9E" w:rsidP="004F5A9E">
      <w:pPr>
        <w:pStyle w:val="a7"/>
      </w:pPr>
      <w:r>
        <w:t>15.</w:t>
      </w:r>
      <w:r>
        <w:tab/>
        <w:t>Марков Ю.Д., Кузнецов В.В., Радкевич Р.О. Интерпретация данных непрерывного сейсмоакустического профилирования в Уссурийском заливе // Геология дна окраинных морей Тихого океана. Владивосток: ТОИ ДВНЦ АН СССР, 1975. С. 115–121.</w:t>
      </w:r>
    </w:p>
    <w:p w:rsidR="004F5A9E" w:rsidRDefault="004F5A9E" w:rsidP="004F5A9E">
      <w:pPr>
        <w:pStyle w:val="a7"/>
      </w:pPr>
      <w:r>
        <w:t>16.</w:t>
      </w:r>
      <w:r>
        <w:tab/>
        <w:t>Марков Ю.Д. Четвертичные отложения шельфа в пределах залива Петра Великого (Японское море)// Палеонтология и стратиграфия кайнозойских отложений Японского и Филиппинского морей. Владивосток: ДВНЦ АН СССР, 1978. С. 21–44.</w:t>
      </w:r>
    </w:p>
    <w:p w:rsidR="004F5A9E" w:rsidRDefault="004F5A9E" w:rsidP="004F5A9E">
      <w:pPr>
        <w:pStyle w:val="a7"/>
      </w:pPr>
      <w:r>
        <w:t>17.</w:t>
      </w:r>
      <w:r>
        <w:tab/>
        <w:t>Микишин Ю.А., Гвоздева И.Г. Новые данные по стратиграфии четвертичных отложений Амурского залива (Приморский край) // Естеств. и техн. науки. 2011. № 3. С. 242–245.</w:t>
      </w:r>
    </w:p>
    <w:p w:rsidR="004F5A9E" w:rsidRDefault="004F5A9E" w:rsidP="004F5A9E">
      <w:pPr>
        <w:pStyle w:val="a7"/>
      </w:pPr>
      <w:r>
        <w:t>18.</w:t>
      </w:r>
      <w:r>
        <w:tab/>
        <w:t>Прокудин В.Г., Филатьев В.П. Особенности временных разрезов НСП в заливе Петра Великого // Геофизические исследования переходной зоны от континента к океану в области Японского моря. Владивосток: ДВНЦ АН СССР, 1977. С. 66–76.</w:t>
      </w:r>
    </w:p>
    <w:p w:rsidR="004F5A9E" w:rsidRDefault="004F5A9E" w:rsidP="004F5A9E">
      <w:pPr>
        <w:pStyle w:val="a7"/>
      </w:pPr>
      <w:r>
        <w:t>19.</w:t>
      </w:r>
      <w:r>
        <w:tab/>
        <w:t>Олейников А.В., Олейников Н.А. Геологические пейсмичности и палеосейсмогеологии Южного Приморья. Владивосток: Дальнаука, 2001. 185 с.</w:t>
      </w:r>
    </w:p>
    <w:p w:rsidR="004F5A9E" w:rsidRDefault="004F5A9E" w:rsidP="004F5A9E">
      <w:pPr>
        <w:pStyle w:val="a7"/>
      </w:pPr>
      <w:r>
        <w:t>20.</w:t>
      </w:r>
      <w:r>
        <w:tab/>
        <w:t>Смирнова О.Л., Бессонова Е.А., Емельянова Т.А. Мезозойские радиолярии из ритмично-слоистых отложений островов архипелага Римского-Корсакова (залив Петра Великого, Японское море) и их значение для определения границы триаса и юры // Тихоокеан. геология. 2021. Т. 40, № 2. С. 39–54</w:t>
      </w:r>
    </w:p>
    <w:p w:rsidR="004F5A9E" w:rsidRDefault="004F5A9E" w:rsidP="004F5A9E">
      <w:pPr>
        <w:pStyle w:val="a7"/>
      </w:pPr>
      <w:r>
        <w:t>21.</w:t>
      </w:r>
      <w:r>
        <w:tab/>
        <w:t>Столов Б.Л., Киселев В.В., Шаромов А.М., Пименов Ю.Т. Опыт применения повысотных аэромагнитных съемок на участке шельфа залива Петра Великого // Геофизические исследования в Тихоокеанском регионе. Владивосток: Дальнаука, 1992. С. 117–139.</w:t>
      </w:r>
    </w:p>
    <w:p w:rsidR="004F5A9E" w:rsidRDefault="004F5A9E" w:rsidP="004F5A9E">
      <w:pPr>
        <w:pStyle w:val="a7"/>
      </w:pPr>
      <w:r>
        <w:t>22.</w:t>
      </w:r>
      <w:r>
        <w:tab/>
        <w:t xml:space="preserve">Сясько А.А., Вржосек А.А., Дубинский А.П., Кононец С.Н., Короткий А.М., Кутуб-Заде Т.К., Лях И.И., Неволин П.Л., Попов В.К., РодионовА.Н., Углов В.В., Уткин В.П., Шлыков С.А. Государственная геологическая карта Российской </w:t>
      </w:r>
      <w:r>
        <w:lastRenderedPageBreak/>
        <w:t>Федерации. 1:200 000. Серия Сихотэ-Алинская. Листы K-52-XII, XVIII: Объясн. зап. М.: Московский филиал ФГБУ «ВСЕГЕИ», 2016. 241 с.</w:t>
      </w:r>
    </w:p>
    <w:p w:rsidR="004F5A9E" w:rsidRDefault="004F5A9E" w:rsidP="004F5A9E">
      <w:pPr>
        <w:pStyle w:val="a7"/>
      </w:pPr>
      <w:r>
        <w:t>23.</w:t>
      </w:r>
      <w:r>
        <w:tab/>
        <w:t>Уткин В.П., Неволин П.Л., Митрохин А.Н. Позднепалеозойский и мезозойский планы деформаций юго-западного Приморья // Тихоокеан. геология. 2007. Т. 26, № 4. С. 3–21.</w:t>
      </w:r>
    </w:p>
    <w:p w:rsidR="004F5A9E" w:rsidRDefault="004F5A9E" w:rsidP="004F5A9E">
      <w:pPr>
        <w:pStyle w:val="a7"/>
        <w:rPr>
          <w:spacing w:val="1"/>
        </w:rPr>
      </w:pPr>
      <w:r>
        <w:t>24.</w:t>
      </w:r>
      <w:r>
        <w:rPr>
          <w:spacing w:val="1"/>
        </w:rPr>
        <w:tab/>
        <w:t xml:space="preserve">Шевалдин Ю.В., Назарова Е.А. О магнитных свойствах изверженных пород дна Японского моря // Вопросы геологии и геофизики окраинных морей северо-западной части Тихого океана. Владивосток: ДВНЦ АН СССР, 1974. С. 175–180. </w:t>
      </w:r>
    </w:p>
    <w:p w:rsidR="004F5A9E" w:rsidRDefault="004F5A9E" w:rsidP="004F5A9E">
      <w:pPr>
        <w:pStyle w:val="a7"/>
      </w:pPr>
      <w:r>
        <w:t>25.</w:t>
      </w:r>
      <w:r>
        <w:tab/>
        <w:t>Шевалдин Ю.В. Аномальное магнитное поле Японского моря. М.: Наука, 1978. 78 с.</w:t>
      </w:r>
    </w:p>
    <w:p w:rsidR="004F5A9E" w:rsidRDefault="004F5A9E" w:rsidP="004F5A9E">
      <w:pPr>
        <w:pStyle w:val="a7"/>
      </w:pPr>
      <w:r>
        <w:t>26.</w:t>
      </w:r>
      <w:r>
        <w:tab/>
        <w:t>Шевалдин Ю.В., Головань А.А., Шевалдина С.В., Кудинов С.А., Лесков В.Н. О структуре геомагнитного поля и глубинном строении залива Петра Великого // Геофизика дна Японского моря. Владивосток, 1980. С. 13–25.</w:t>
      </w:r>
    </w:p>
    <w:p w:rsidR="00F615E6" w:rsidRPr="004F5A9E" w:rsidRDefault="00F615E6" w:rsidP="004F5A9E">
      <w:bookmarkStart w:id="0" w:name="_GoBack"/>
      <w:bookmarkEnd w:id="0"/>
    </w:p>
    <w:sectPr w:rsidR="00F615E6" w:rsidRPr="004F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1E"/>
    <w:rsid w:val="00152104"/>
    <w:rsid w:val="00243C7A"/>
    <w:rsid w:val="003D5A23"/>
    <w:rsid w:val="004F5A9E"/>
    <w:rsid w:val="00583BFF"/>
    <w:rsid w:val="0087241E"/>
    <w:rsid w:val="009E0DF9"/>
    <w:rsid w:val="00EA1483"/>
    <w:rsid w:val="00F6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E71D0-8149-4709-9FEA-3DC8B89D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4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rsid w:val="0087241E"/>
    <w:pPr>
      <w:suppressAutoHyphens/>
      <w:autoSpaceDE w:val="0"/>
      <w:autoSpaceDN w:val="0"/>
      <w:adjustRightInd w:val="0"/>
      <w:spacing w:before="113" w:after="113" w:line="300" w:lineRule="atLeast"/>
      <w:ind w:left="567" w:right="567"/>
      <w:jc w:val="center"/>
      <w:textAlignment w:val="center"/>
    </w:pPr>
    <w:rPr>
      <w:b/>
      <w:bCs/>
      <w:caps/>
      <w:color w:val="000000"/>
      <w:sz w:val="20"/>
      <w:szCs w:val="20"/>
    </w:rPr>
  </w:style>
  <w:style w:type="character" w:customStyle="1" w:styleId="a4">
    <w:name w:val="Заголовок Знак"/>
    <w:basedOn w:val="a0"/>
    <w:link w:val="a3"/>
    <w:uiPriority w:val="99"/>
    <w:rsid w:val="0087241E"/>
    <w:rPr>
      <w:rFonts w:ascii="Times New Roman" w:eastAsia="Calibri" w:hAnsi="Times New Roman" w:cs="Times New Roman"/>
      <w:b/>
      <w:bCs/>
      <w:caps/>
      <w:color w:val="000000"/>
      <w:sz w:val="20"/>
      <w:szCs w:val="20"/>
    </w:rPr>
  </w:style>
  <w:style w:type="paragraph" w:customStyle="1" w:styleId="Abstract">
    <w:name w:val="Abstract"/>
    <w:basedOn w:val="a5"/>
    <w:next w:val="a5"/>
    <w:uiPriority w:val="99"/>
    <w:rsid w:val="0087241E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color w:val="000000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87241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7241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Подзаголовок 1"/>
    <w:basedOn w:val="a"/>
    <w:next w:val="a"/>
    <w:uiPriority w:val="99"/>
    <w:rsid w:val="00243C7A"/>
    <w:pPr>
      <w:suppressAutoHyphens/>
      <w:autoSpaceDE w:val="0"/>
      <w:autoSpaceDN w:val="0"/>
      <w:adjustRightInd w:val="0"/>
      <w:spacing w:before="113" w:after="113" w:line="240" w:lineRule="atLeast"/>
      <w:jc w:val="center"/>
      <w:textAlignment w:val="center"/>
    </w:pPr>
    <w:rPr>
      <w:b/>
      <w:bCs/>
      <w:caps/>
      <w:color w:val="000000"/>
      <w:sz w:val="18"/>
      <w:szCs w:val="18"/>
    </w:rPr>
  </w:style>
  <w:style w:type="paragraph" w:customStyle="1" w:styleId="a7">
    <w:name w:val="Литература"/>
    <w:basedOn w:val="a5"/>
    <w:next w:val="a5"/>
    <w:uiPriority w:val="99"/>
    <w:rsid w:val="00243C7A"/>
    <w:pPr>
      <w:tabs>
        <w:tab w:val="left" w:pos="283"/>
      </w:tabs>
      <w:autoSpaceDE w:val="0"/>
      <w:autoSpaceDN w:val="0"/>
      <w:adjustRightInd w:val="0"/>
      <w:spacing w:before="11" w:after="11" w:line="288" w:lineRule="auto"/>
      <w:ind w:left="283" w:hanging="283"/>
      <w:jc w:val="both"/>
      <w:textAlignment w:val="center"/>
    </w:pPr>
    <w:rPr>
      <w:color w:val="000000"/>
      <w:sz w:val="18"/>
      <w:szCs w:val="18"/>
    </w:rPr>
  </w:style>
  <w:style w:type="character" w:styleId="a8">
    <w:name w:val="Hyperlink"/>
    <w:basedOn w:val="a0"/>
    <w:uiPriority w:val="99"/>
    <w:rsid w:val="00EA1483"/>
    <w:rPr>
      <w:color w:val="0000FF"/>
      <w:w w:val="100"/>
      <w:u w:val="thick" w:color="0000FF"/>
    </w:rPr>
  </w:style>
  <w:style w:type="character" w:customStyle="1" w:styleId="highwire-cite-metadata-doi">
    <w:name w:val="highwire-cite-metadata-doi"/>
    <w:uiPriority w:val="99"/>
    <w:rsid w:val="00EA1483"/>
    <w:rPr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2022-01-27T08:59:00Z</dcterms:created>
  <dcterms:modified xsi:type="dcterms:W3CDTF">2022-01-27T08:59:00Z</dcterms:modified>
</cp:coreProperties>
</file>